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D472" w14:textId="77777777" w:rsidR="00FA1427" w:rsidRPr="00807A56" w:rsidRDefault="00FA1427" w:rsidP="00FA1427">
      <w:pPr>
        <w:rPr>
          <w:rFonts w:ascii="Castellar" w:hAnsi="Castellar"/>
          <w:b/>
          <w:bCs/>
          <w:sz w:val="28"/>
          <w:szCs w:val="28"/>
        </w:rPr>
      </w:pPr>
      <w:r w:rsidRPr="00807A56">
        <w:rPr>
          <w:rFonts w:ascii="Castellar" w:hAnsi="Castellar"/>
          <w:b/>
          <w:bCs/>
          <w:sz w:val="28"/>
          <w:szCs w:val="28"/>
        </w:rPr>
        <w:t>REVISÃO PARA AVALIAÇÃO BIMESTRAL 02</w:t>
      </w:r>
    </w:p>
    <w:p w14:paraId="5A4A1412" w14:textId="77777777" w:rsidR="00FA1427" w:rsidRPr="00807A56" w:rsidRDefault="00FA1427" w:rsidP="00FA1427">
      <w:pPr>
        <w:spacing w:after="0" w:line="240" w:lineRule="auto"/>
        <w:jc w:val="both"/>
        <w:rPr>
          <w:rFonts w:ascii="Arial" w:eastAsia="SimSun" w:hAnsi="Arial" w:cs="Arial"/>
          <w:kern w:val="0"/>
          <w:sz w:val="28"/>
          <w:szCs w:val="28"/>
          <w:lang w:eastAsia="pt-BR"/>
          <w14:ligatures w14:val="none"/>
        </w:rPr>
      </w:pPr>
      <w:proofErr w:type="gramStart"/>
      <w:r w:rsidRPr="00807A56">
        <w:rPr>
          <w:rFonts w:ascii="Arial" w:hAnsi="Arial" w:cs="Arial"/>
          <w:b/>
          <w:bCs/>
          <w:sz w:val="28"/>
          <w:szCs w:val="28"/>
        </w:rPr>
        <w:t xml:space="preserve">A </w:t>
      </w:r>
      <w:r w:rsidRPr="00807A56">
        <w:rPr>
          <w:rFonts w:ascii="Arial" w:eastAsia="SimSun" w:hAnsi="Arial" w:cs="Arial"/>
          <w:kern w:val="0"/>
          <w:sz w:val="28"/>
          <w:szCs w:val="28"/>
          <w:lang w:eastAsia="pt-BR"/>
          <w14:ligatures w14:val="none"/>
        </w:rPr>
        <w:t xml:space="preserve"> hierarquia</w:t>
      </w:r>
      <w:proofErr w:type="gramEnd"/>
      <w:r w:rsidRPr="00807A56">
        <w:rPr>
          <w:rFonts w:ascii="Arial" w:eastAsia="SimSun" w:hAnsi="Arial" w:cs="Arial"/>
          <w:kern w:val="0"/>
          <w:sz w:val="28"/>
          <w:szCs w:val="28"/>
          <w:lang w:eastAsia="pt-BR"/>
          <w14:ligatures w14:val="none"/>
        </w:rPr>
        <w:t xml:space="preserve"> urbana representa </w:t>
      </w:r>
      <w:proofErr w:type="gramStart"/>
      <w:r w:rsidRPr="00807A56">
        <w:rPr>
          <w:rFonts w:ascii="Arial" w:eastAsia="SimSun" w:hAnsi="Arial" w:cs="Arial"/>
          <w:kern w:val="0"/>
          <w:sz w:val="28"/>
          <w:szCs w:val="28"/>
          <w:lang w:eastAsia="pt-BR"/>
          <w14:ligatures w14:val="none"/>
        </w:rPr>
        <w:t>uma  organização</w:t>
      </w:r>
      <w:proofErr w:type="gramEnd"/>
      <w:r w:rsidRPr="00807A56">
        <w:rPr>
          <w:rFonts w:ascii="Arial" w:eastAsia="SimSun" w:hAnsi="Arial" w:cs="Arial"/>
          <w:kern w:val="0"/>
          <w:sz w:val="28"/>
          <w:szCs w:val="28"/>
          <w:lang w:eastAsia="pt-BR"/>
          <w14:ligatures w14:val="none"/>
        </w:rPr>
        <w:t xml:space="preserve"> das cidades segundo seu tamanho físico. </w:t>
      </w:r>
      <w:proofErr w:type="gramStart"/>
      <w:r w:rsidRPr="00807A56">
        <w:rPr>
          <w:rFonts w:ascii="Arial" w:eastAsia="SimSun" w:hAnsi="Arial" w:cs="Arial"/>
          <w:kern w:val="0"/>
          <w:sz w:val="28"/>
          <w:szCs w:val="28"/>
          <w:lang w:eastAsia="pt-BR"/>
          <w14:ligatures w14:val="none"/>
        </w:rPr>
        <w:t>A  rede</w:t>
      </w:r>
      <w:proofErr w:type="gramEnd"/>
      <w:r w:rsidRPr="00807A56">
        <w:rPr>
          <w:rFonts w:ascii="Arial" w:eastAsia="SimSun" w:hAnsi="Arial" w:cs="Arial"/>
          <w:kern w:val="0"/>
          <w:sz w:val="28"/>
          <w:szCs w:val="28"/>
          <w:lang w:eastAsia="pt-BR"/>
          <w14:ligatures w14:val="none"/>
        </w:rPr>
        <w:t xml:space="preserve"> urbana é importante </w:t>
      </w:r>
      <w:proofErr w:type="gramStart"/>
      <w:r w:rsidRPr="00807A56">
        <w:rPr>
          <w:rFonts w:ascii="Arial" w:eastAsia="SimSun" w:hAnsi="Arial" w:cs="Arial"/>
          <w:kern w:val="0"/>
          <w:sz w:val="28"/>
          <w:szCs w:val="28"/>
          <w:lang w:eastAsia="pt-BR"/>
          <w14:ligatures w14:val="none"/>
        </w:rPr>
        <w:t>para  conectar</w:t>
      </w:r>
      <w:proofErr w:type="gramEnd"/>
      <w:r w:rsidRPr="00807A56">
        <w:rPr>
          <w:rFonts w:ascii="Arial" w:eastAsia="SimSun" w:hAnsi="Arial" w:cs="Arial"/>
          <w:kern w:val="0"/>
          <w:sz w:val="28"/>
          <w:szCs w:val="28"/>
          <w:lang w:eastAsia="pt-BR"/>
          <w14:ligatures w14:val="none"/>
        </w:rPr>
        <w:t xml:space="preserve"> as cidades, facilitando o transporte e a comunicação</w:t>
      </w:r>
    </w:p>
    <w:p w14:paraId="66F0DDB7" w14:textId="77777777" w:rsidR="00FA1427" w:rsidRPr="00807A56" w:rsidRDefault="00FA1427" w:rsidP="00FA142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07A56">
        <w:rPr>
          <w:rFonts w:ascii="Arial" w:hAnsi="Arial" w:cs="Arial"/>
          <w:b/>
          <w:bCs/>
          <w:sz w:val="28"/>
          <w:szCs w:val="28"/>
        </w:rPr>
        <w:t>Cidade Global</w:t>
      </w:r>
      <w:r w:rsidRPr="00807A56">
        <w:rPr>
          <w:rFonts w:ascii="Arial" w:hAnsi="Arial" w:cs="Arial"/>
          <w:sz w:val="28"/>
          <w:szCs w:val="28"/>
        </w:rPr>
        <w:t xml:space="preserve">: é considerada um centro </w:t>
      </w:r>
      <w:proofErr w:type="gramStart"/>
      <w:r w:rsidRPr="00807A56">
        <w:rPr>
          <w:rFonts w:ascii="Arial" w:hAnsi="Arial" w:cs="Arial"/>
          <w:sz w:val="28"/>
          <w:szCs w:val="28"/>
        </w:rPr>
        <w:t>de  influência</w:t>
      </w:r>
      <w:proofErr w:type="gramEnd"/>
      <w:r w:rsidRPr="00807A56">
        <w:rPr>
          <w:rFonts w:ascii="Arial" w:hAnsi="Arial" w:cs="Arial"/>
          <w:sz w:val="28"/>
          <w:szCs w:val="28"/>
        </w:rPr>
        <w:t xml:space="preserve"> econômica, política e cultural que transcende as fronteiras nacionais</w:t>
      </w:r>
    </w:p>
    <w:p w14:paraId="417693E4" w14:textId="77777777" w:rsidR="00FA1427" w:rsidRPr="00807A56" w:rsidRDefault="00FA1427" w:rsidP="00FA142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07A56">
        <w:rPr>
          <w:rFonts w:ascii="Arial" w:hAnsi="Arial" w:cs="Arial"/>
          <w:b/>
          <w:bCs/>
          <w:sz w:val="28"/>
          <w:szCs w:val="28"/>
        </w:rPr>
        <w:t xml:space="preserve"> Metrópole regional</w:t>
      </w:r>
      <w:r w:rsidRPr="00807A56">
        <w:rPr>
          <w:rFonts w:ascii="Arial" w:hAnsi="Arial" w:cs="Arial"/>
          <w:sz w:val="28"/>
          <w:szCs w:val="28"/>
        </w:rPr>
        <w:t xml:space="preserve">:    É uma Metrópole Regional, uma cidade com influência significativa em seu estado, mas que não exerce o mesmo nível de influência de uma Cidade Global ou de um Centro Regional.                                                 </w:t>
      </w:r>
    </w:p>
    <w:p w14:paraId="7D146692" w14:textId="77777777" w:rsidR="00FA1427" w:rsidRPr="00807A56" w:rsidRDefault="00FA1427" w:rsidP="00FA142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07A56">
        <w:rPr>
          <w:rFonts w:ascii="Arial" w:hAnsi="Arial" w:cs="Arial"/>
          <w:b/>
          <w:bCs/>
          <w:sz w:val="28"/>
          <w:szCs w:val="28"/>
        </w:rPr>
        <w:t>Centro Sub-regional</w:t>
      </w:r>
      <w:r w:rsidRPr="00807A56">
        <w:rPr>
          <w:rFonts w:ascii="Arial" w:hAnsi="Arial" w:cs="Arial"/>
          <w:sz w:val="28"/>
          <w:szCs w:val="28"/>
        </w:rPr>
        <w:t>, uma cidade com influência dentro de uma região específica, mas que não exerce influência em âmbito nacional ou global.</w:t>
      </w:r>
    </w:p>
    <w:p w14:paraId="12AFD997" w14:textId="77777777" w:rsidR="00FA1427" w:rsidRPr="00807A56" w:rsidRDefault="00FA1427" w:rsidP="00FA142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07A56">
        <w:rPr>
          <w:rFonts w:ascii="Arial" w:hAnsi="Arial" w:cs="Arial"/>
          <w:sz w:val="28"/>
          <w:szCs w:val="28"/>
        </w:rPr>
        <w:t xml:space="preserve"> </w:t>
      </w:r>
      <w:r w:rsidRPr="00807A56">
        <w:rPr>
          <w:rFonts w:ascii="Arial" w:hAnsi="Arial" w:cs="Arial"/>
          <w:b/>
          <w:bCs/>
          <w:sz w:val="28"/>
          <w:szCs w:val="28"/>
        </w:rPr>
        <w:t>Centro Regional,</w:t>
      </w:r>
      <w:r w:rsidRPr="00807A56">
        <w:rPr>
          <w:rFonts w:ascii="Arial" w:hAnsi="Arial" w:cs="Arial"/>
          <w:sz w:val="28"/>
          <w:szCs w:val="28"/>
        </w:rPr>
        <w:t xml:space="preserve"> uma cidade com influência significativa em seu estado e região, mas que não exerce o mesmo nível de comando global </w:t>
      </w:r>
    </w:p>
    <w:p w14:paraId="7F3B34B7" w14:textId="77777777" w:rsidR="00FA1427" w:rsidRPr="00807A56" w:rsidRDefault="00FA1427" w:rsidP="00FA142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07A56">
        <w:rPr>
          <w:rFonts w:ascii="Arial" w:hAnsi="Arial" w:cs="Arial"/>
          <w:sz w:val="28"/>
          <w:szCs w:val="28"/>
        </w:rPr>
        <w:t xml:space="preserve">O acelerado processo de urbanização brasileiro causou as seguintes consequências nas cidades: elevação da taxa de violência; intensificação do </w:t>
      </w:r>
      <w:proofErr w:type="gramStart"/>
      <w:r w:rsidRPr="00807A56">
        <w:rPr>
          <w:rFonts w:ascii="Arial" w:hAnsi="Arial" w:cs="Arial"/>
          <w:sz w:val="28"/>
          <w:szCs w:val="28"/>
        </w:rPr>
        <w:t>trânsito;  utilização</w:t>
      </w:r>
      <w:proofErr w:type="gramEnd"/>
      <w:r w:rsidRPr="00807A56">
        <w:rPr>
          <w:rFonts w:ascii="Arial" w:hAnsi="Arial" w:cs="Arial"/>
          <w:sz w:val="28"/>
          <w:szCs w:val="28"/>
        </w:rPr>
        <w:t xml:space="preserve"> irregular do solo; ocorrência de chuvas ácidas.</w:t>
      </w:r>
    </w:p>
    <w:p w14:paraId="1D625FE5" w14:textId="77777777" w:rsidR="00FA1427" w:rsidRPr="00807A56" w:rsidRDefault="00FA1427" w:rsidP="00FA142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07A56">
        <w:rPr>
          <w:rFonts w:ascii="Arial" w:hAnsi="Arial" w:cs="Arial"/>
          <w:sz w:val="28"/>
          <w:szCs w:val="28"/>
        </w:rPr>
        <w:t xml:space="preserve">Uma metrópole são várias cidades unidas e é uma grande cidade que exerce influência significativa sobre uma região circundante, muitas vezes atuando como centro econômico, político e cultural. Uma megalópole, por outro lado, é uma vasta área urbana formada pela conurbação (união física e funcional) de várias metrópoles e suas regiões metropolitanas, criando uma </w:t>
      </w:r>
      <w:proofErr w:type="gramStart"/>
      <w:r w:rsidRPr="00807A56">
        <w:rPr>
          <w:rFonts w:ascii="Arial" w:hAnsi="Arial" w:cs="Arial"/>
          <w:sz w:val="28"/>
          <w:szCs w:val="28"/>
        </w:rPr>
        <w:t>região  densamente</w:t>
      </w:r>
      <w:proofErr w:type="gramEnd"/>
      <w:r w:rsidRPr="00807A56">
        <w:rPr>
          <w:rFonts w:ascii="Arial" w:hAnsi="Arial" w:cs="Arial"/>
          <w:sz w:val="28"/>
          <w:szCs w:val="28"/>
        </w:rPr>
        <w:t xml:space="preserve"> povoada.</w:t>
      </w:r>
    </w:p>
    <w:p w14:paraId="0C3391AB" w14:textId="77777777" w:rsidR="00FA1427" w:rsidRPr="00807A56" w:rsidRDefault="00FA1427" w:rsidP="00FA1427">
      <w:pPr>
        <w:rPr>
          <w:rFonts w:ascii="Castellar" w:hAnsi="Castellar"/>
          <w:b/>
          <w:bCs/>
          <w:sz w:val="28"/>
          <w:szCs w:val="28"/>
        </w:rPr>
      </w:pPr>
    </w:p>
    <w:p w14:paraId="4388C73B" w14:textId="723782CC" w:rsidR="002F6982" w:rsidRPr="00807A56" w:rsidRDefault="002F6982" w:rsidP="00A056F2">
      <w:pPr>
        <w:spacing w:after="0"/>
        <w:rPr>
          <w:sz w:val="28"/>
          <w:szCs w:val="28"/>
        </w:rPr>
      </w:pPr>
    </w:p>
    <w:sectPr w:rsidR="002F6982" w:rsidRPr="00807A56" w:rsidSect="008C5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D4"/>
    <w:rsid w:val="000B5F50"/>
    <w:rsid w:val="00140E36"/>
    <w:rsid w:val="00295D86"/>
    <w:rsid w:val="002F6982"/>
    <w:rsid w:val="00316967"/>
    <w:rsid w:val="004D4249"/>
    <w:rsid w:val="00807A56"/>
    <w:rsid w:val="008C59D4"/>
    <w:rsid w:val="00A056F2"/>
    <w:rsid w:val="00E67715"/>
    <w:rsid w:val="00FA1427"/>
    <w:rsid w:val="00F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A9B9"/>
  <w15:chartTrackingRefBased/>
  <w15:docId w15:val="{CC911470-2725-4A58-87DF-5D04103A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27"/>
  </w:style>
  <w:style w:type="paragraph" w:styleId="Ttulo1">
    <w:name w:val="heading 1"/>
    <w:basedOn w:val="Normal"/>
    <w:next w:val="Normal"/>
    <w:link w:val="Ttulo1Char"/>
    <w:uiPriority w:val="9"/>
    <w:qFormat/>
    <w:rsid w:val="008C5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9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9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9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9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9D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9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9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9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9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9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9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9D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9D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patricia.griz@escola.pr.gov.br</dc:creator>
  <cp:keywords/>
  <dc:description/>
  <cp:lastModifiedBy>patricia.griz@escola.pr.gov.br</cp:lastModifiedBy>
  <cp:revision>3</cp:revision>
  <cp:lastPrinted>2025-06-17T17:13:00Z</cp:lastPrinted>
  <dcterms:created xsi:type="dcterms:W3CDTF">2025-06-17T12:20:00Z</dcterms:created>
  <dcterms:modified xsi:type="dcterms:W3CDTF">2025-06-23T19:47:00Z</dcterms:modified>
</cp:coreProperties>
</file>